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61" w:rsidRDefault="00A31E61" w:rsidP="00E27FA4">
      <w:pPr>
        <w:spacing w:after="60" w:line="240" w:lineRule="auto"/>
      </w:pPr>
      <w:bookmarkStart w:id="0" w:name="_GoBack"/>
      <w:bookmarkEnd w:id="0"/>
    </w:p>
    <w:p w:rsidR="00E27FA4" w:rsidRDefault="00E27FA4" w:rsidP="00E27FA4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E27FA4" w:rsidRDefault="00E27FA4" w:rsidP="00E27FA4">
      <w:pPr>
        <w:pStyle w:val="NormalWeb"/>
        <w:jc w:val="center"/>
      </w:pPr>
      <w:r>
        <w:rPr>
          <w:rStyle w:val="Forte"/>
        </w:rPr>
        <w:t>SETOR DE PÓS-GRADUAÇÃO</w:t>
      </w:r>
    </w:p>
    <w:p w:rsidR="00E27FA4" w:rsidRDefault="00E27FA4" w:rsidP="00E27FA4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E27FA4" w:rsidRPr="00390CA3" w:rsidRDefault="00E27FA4" w:rsidP="00E27FA4">
      <w:pPr>
        <w:pStyle w:val="NormalWeb"/>
        <w:rPr>
          <w:b/>
          <w:sz w:val="25"/>
          <w:szCs w:val="25"/>
        </w:rPr>
      </w:pPr>
      <w:r>
        <w:t>Disciplina: A</w:t>
      </w:r>
      <w:r w:rsidR="00BA5093">
        <w:t xml:space="preserve">TIVIDADE PROGRAMADA: </w:t>
      </w:r>
      <w:r w:rsidR="00BA5093" w:rsidRPr="00390CA3">
        <w:rPr>
          <w:b/>
          <w:sz w:val="25"/>
          <w:szCs w:val="25"/>
        </w:rPr>
        <w:t>Minicurso</w:t>
      </w:r>
      <w:r w:rsidRPr="00390CA3">
        <w:rPr>
          <w:b/>
          <w:sz w:val="25"/>
          <w:szCs w:val="25"/>
        </w:rPr>
        <w:t xml:space="preserve">: </w:t>
      </w:r>
      <w:r w:rsidR="00BA5093" w:rsidRPr="00390CA3">
        <w:rPr>
          <w:b/>
          <w:sz w:val="25"/>
          <w:szCs w:val="25"/>
        </w:rPr>
        <w:t xml:space="preserve"> </w:t>
      </w:r>
      <w:r w:rsidRPr="00390CA3">
        <w:rPr>
          <w:b/>
          <w:sz w:val="25"/>
          <w:szCs w:val="25"/>
        </w:rPr>
        <w:t>Ensino-aprendizagem de línguas e avaliação</w:t>
      </w:r>
    </w:p>
    <w:p w:rsidR="00E27FA4" w:rsidRDefault="00E27FA4" w:rsidP="00E27FA4">
      <w:pPr>
        <w:pStyle w:val="NormalWeb"/>
      </w:pPr>
      <w:r>
        <w:t>Linha de Pesquisa: Linguagem e Educação</w:t>
      </w:r>
    </w:p>
    <w:p w:rsidR="00E27FA4" w:rsidRDefault="00E27FA4" w:rsidP="00E27FA4">
      <w:pPr>
        <w:pStyle w:val="NormalWeb"/>
        <w:spacing w:before="60" w:beforeAutospacing="0" w:after="0" w:afterAutospacing="0"/>
      </w:pPr>
      <w:r>
        <w:t xml:space="preserve">Responsável: 000877 </w:t>
      </w:r>
      <w:proofErr w:type="spellStart"/>
      <w:r>
        <w:t>Angela</w:t>
      </w:r>
      <w:proofErr w:type="spellEnd"/>
      <w:r>
        <w:t xml:space="preserve"> B. C. T. Lessa</w:t>
      </w:r>
    </w:p>
    <w:p w:rsidR="00E27FA4" w:rsidRDefault="00E27FA4" w:rsidP="00E27FA4">
      <w:pPr>
        <w:pStyle w:val="NormalWeb"/>
        <w:spacing w:before="60" w:beforeAutospacing="0" w:after="0" w:afterAutospacing="0"/>
      </w:pPr>
      <w:r>
        <w:t>Créditos: 1</w:t>
      </w:r>
    </w:p>
    <w:p w:rsidR="00E27FA4" w:rsidRDefault="00E27FA4" w:rsidP="00E27FA4">
      <w:pPr>
        <w:pStyle w:val="NormalWeb"/>
        <w:spacing w:before="60" w:beforeAutospacing="0" w:after="0" w:afterAutospacing="0"/>
      </w:pPr>
      <w:r>
        <w:t>Semestre/Ano: </w:t>
      </w:r>
      <w:r w:rsidR="00CB475F">
        <w:t xml:space="preserve"> 1º/2018</w:t>
      </w:r>
    </w:p>
    <w:p w:rsidR="00E27FA4" w:rsidRPr="00E27FA4" w:rsidRDefault="00E27FA4" w:rsidP="00E27FA4">
      <w:pPr>
        <w:pStyle w:val="NormalWeb"/>
        <w:spacing w:before="60" w:beforeAutospacing="0" w:after="0" w:afterAutospacing="0"/>
        <w:rPr>
          <w:b/>
          <w:sz w:val="25"/>
          <w:szCs w:val="25"/>
        </w:rPr>
      </w:pPr>
      <w:r w:rsidRPr="00E27FA4">
        <w:rPr>
          <w:b/>
          <w:sz w:val="25"/>
          <w:szCs w:val="25"/>
        </w:rPr>
        <w:t>Dia/Horário: Primeira semana de aula, segunda a sexta, 12:45-15:45</w:t>
      </w:r>
    </w:p>
    <w:p w:rsidR="00E27FA4" w:rsidRDefault="00E27FA4" w:rsidP="00E27FA4">
      <w:pPr>
        <w:pStyle w:val="NormalWeb"/>
        <w:spacing w:before="60" w:beforeAutospacing="0" w:after="0" w:afterAutospacing="0"/>
      </w:pPr>
      <w:r>
        <w:t>Nível: ME/DO</w:t>
      </w:r>
    </w:p>
    <w:p w:rsidR="00E27FA4" w:rsidRDefault="00E27FA4" w:rsidP="00E27FA4">
      <w:pPr>
        <w:pStyle w:val="NormalWeb"/>
      </w:pPr>
      <w:r>
        <w:rPr>
          <w:rStyle w:val="Forte"/>
        </w:rPr>
        <w:t>Disciplina será oferecida em Português</w:t>
      </w:r>
    </w:p>
    <w:p w:rsidR="00341A16" w:rsidRDefault="00341A16" w:rsidP="00E27FA4">
      <w:pPr>
        <w:pStyle w:val="NormalWeb"/>
        <w:rPr>
          <w:rStyle w:val="Forte"/>
        </w:rPr>
      </w:pPr>
    </w:p>
    <w:p w:rsidR="00E27FA4" w:rsidRDefault="00E27FA4" w:rsidP="00E27FA4">
      <w:pPr>
        <w:pStyle w:val="NormalWeb"/>
      </w:pPr>
      <w:r>
        <w:rPr>
          <w:rStyle w:val="Forte"/>
        </w:rPr>
        <w:t>Ementa:</w:t>
      </w:r>
    </w:p>
    <w:p w:rsidR="00E27FA4" w:rsidRDefault="00E27FA4" w:rsidP="00E27FA4">
      <w:pPr>
        <w:pStyle w:val="NormalWeb"/>
      </w:pPr>
      <w:r>
        <w:t xml:space="preserve">Bases filosóficas de teorias de ensino-aprendizagem de língua materna, estrangeira e </w:t>
      </w:r>
      <w:proofErr w:type="spellStart"/>
      <w:r>
        <w:t>Libras.Avaliação</w:t>
      </w:r>
      <w:proofErr w:type="spellEnd"/>
      <w:r>
        <w:t xml:space="preserve"> segundo documentos de prescrição. Avaliação </w:t>
      </w:r>
      <w:proofErr w:type="spellStart"/>
      <w:r>
        <w:t>somativa</w:t>
      </w:r>
      <w:proofErr w:type="spellEnd"/>
      <w:r>
        <w:t xml:space="preserve"> e formativa. Avaliação em diferentes contextos </w:t>
      </w:r>
      <w:proofErr w:type="spellStart"/>
      <w:r>
        <w:t>sócio-histórico</w:t>
      </w:r>
      <w:proofErr w:type="spellEnd"/>
      <w:r>
        <w:t xml:space="preserve"> e culturais. A formação do cidadão e da identidade dos avaliados. Instrumentos de avaliação e sua adequação aos processos de ensino. </w:t>
      </w:r>
    </w:p>
    <w:p w:rsidR="00E27FA4" w:rsidRDefault="00E27FA4" w:rsidP="00E27FA4">
      <w:pPr>
        <w:pStyle w:val="NormalWeb"/>
      </w:pPr>
      <w:r>
        <w:rPr>
          <w:rStyle w:val="Forte"/>
        </w:rPr>
        <w:t>Bibliografia:</w:t>
      </w:r>
    </w:p>
    <w:p w:rsidR="00E27FA4" w:rsidRDefault="00E27FA4" w:rsidP="00E27FA4">
      <w:pPr>
        <w:pStyle w:val="NormalWeb"/>
      </w:pPr>
      <w:r>
        <w:t xml:space="preserve">Currículo, Aprendizagem e Avaliação: Uma abordagem face à agenda globalizada. JA Pacheco - Revista Lusófona de Educação, 2011 </w:t>
      </w:r>
    </w:p>
    <w:p w:rsidR="00E27FA4" w:rsidRDefault="00E27FA4" w:rsidP="00E27FA4">
      <w:pPr>
        <w:pStyle w:val="NormalWeb"/>
      </w:pPr>
      <w:r>
        <w:t>Mapas conceituais: estratégia de ensino/aprendizagem e ferramenta avaliativa</w:t>
      </w:r>
      <w:r>
        <w:br/>
        <w:t xml:space="preserve">NA Souza, E </w:t>
      </w:r>
      <w:proofErr w:type="spellStart"/>
      <w:r>
        <w:t>Boruchovitch</w:t>
      </w:r>
      <w:proofErr w:type="spellEnd"/>
      <w:r>
        <w:t xml:space="preserve"> - Educação em Revista, 2010 -</w:t>
      </w:r>
    </w:p>
    <w:p w:rsidR="00E27FA4" w:rsidRDefault="00E27FA4" w:rsidP="00E27FA4">
      <w:pPr>
        <w:pStyle w:val="NormalWeb"/>
      </w:pPr>
      <w:r>
        <w:br/>
        <w:t>Avaliação assistida para crianças com necessidades educacionais especiais: um recurso auxiliar na inclusão escolar</w:t>
      </w:r>
      <w:r>
        <w:br/>
        <w:t xml:space="preserve">SRF </w:t>
      </w:r>
      <w:proofErr w:type="spellStart"/>
      <w:r>
        <w:t>Enumo</w:t>
      </w:r>
      <w:proofErr w:type="spellEnd"/>
      <w:r>
        <w:t xml:space="preserve"> - Rev. bras. educ. </w:t>
      </w:r>
      <w:proofErr w:type="spellStart"/>
      <w:r>
        <w:t>espec</w:t>
      </w:r>
      <w:proofErr w:type="spellEnd"/>
      <w:r>
        <w:t>, 2005 - bases.bireme.br</w:t>
      </w:r>
    </w:p>
    <w:p w:rsidR="00E27FA4" w:rsidRDefault="00E27FA4" w:rsidP="00E27FA4">
      <w:pPr>
        <w:pStyle w:val="NormalWeb"/>
      </w:pPr>
      <w:proofErr w:type="spellStart"/>
      <w:r>
        <w:t>Luckesi</w:t>
      </w:r>
      <w:proofErr w:type="spellEnd"/>
      <w:r>
        <w:t>. C. (2002). Avaliação da Aprendizagem Escolar. São Paulo: Cortez.</w:t>
      </w:r>
    </w:p>
    <w:p w:rsidR="00E27FA4" w:rsidRDefault="00E27FA4" w:rsidP="00E27FA4">
      <w:pPr>
        <w:pStyle w:val="NormalWeb"/>
      </w:pPr>
      <w:proofErr w:type="spellStart"/>
      <w:r>
        <w:t>Matui</w:t>
      </w:r>
      <w:proofErr w:type="spellEnd"/>
      <w:r>
        <w:t xml:space="preserve">, J. (1995). Construtivismo: Teoria Construtivista </w:t>
      </w:r>
      <w:proofErr w:type="spellStart"/>
      <w:r>
        <w:t>Sócio-histórica</w:t>
      </w:r>
      <w:proofErr w:type="spellEnd"/>
      <w:r>
        <w:t xml:space="preserve"> Aplicada ao Ensino. São Paulo: Moderna.</w:t>
      </w:r>
    </w:p>
    <w:p w:rsidR="00E27FA4" w:rsidRDefault="00E27FA4"/>
    <w:sectPr w:rsidR="00E2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4"/>
    <w:rsid w:val="00341A16"/>
    <w:rsid w:val="00390CA3"/>
    <w:rsid w:val="004A2CDC"/>
    <w:rsid w:val="00A31E61"/>
    <w:rsid w:val="00B14DA6"/>
    <w:rsid w:val="00BA5093"/>
    <w:rsid w:val="00CB475F"/>
    <w:rsid w:val="00E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400E-38E8-4519-8D6C-51EAA1E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7F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2017-10-10T14:48:00Z</cp:lastPrinted>
  <dcterms:created xsi:type="dcterms:W3CDTF">2017-10-24T16:40:00Z</dcterms:created>
  <dcterms:modified xsi:type="dcterms:W3CDTF">2017-10-24T16:40:00Z</dcterms:modified>
</cp:coreProperties>
</file>