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3E" w:rsidRDefault="00721E3E" w:rsidP="0098364C">
      <w:pPr>
        <w:spacing w:after="0"/>
      </w:pPr>
      <w:bookmarkStart w:id="0" w:name="_GoBack"/>
      <w:bookmarkEnd w:id="0"/>
    </w:p>
    <w:p w:rsidR="0098364C" w:rsidRDefault="0098364C" w:rsidP="0098364C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  <w:lang w:val="pt-PT"/>
        </w:rPr>
      </w:pPr>
      <w:r>
        <w:rPr>
          <w:rStyle w:val="Forte"/>
          <w:rFonts w:ascii="Segoe UI" w:hAnsi="Segoe UI" w:cs="Segoe UI"/>
          <w:color w:val="201F1E"/>
          <w:sz w:val="23"/>
          <w:szCs w:val="23"/>
          <w:lang w:val="pt-PT"/>
        </w:rPr>
        <w:t>PONTIFÍCIA UNIVERSIDADE CATÓLICA DE SÃO PAULO</w:t>
      </w:r>
    </w:p>
    <w:p w:rsidR="0098364C" w:rsidRDefault="0098364C" w:rsidP="0098364C">
      <w:pPr>
        <w:pStyle w:val="NormalWeb"/>
        <w:spacing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  <w:lang w:val="pt-PT"/>
        </w:rPr>
      </w:pPr>
      <w:r>
        <w:rPr>
          <w:rStyle w:val="Forte"/>
          <w:rFonts w:ascii="Segoe UI" w:hAnsi="Segoe UI" w:cs="Segoe UI"/>
          <w:color w:val="201F1E"/>
          <w:sz w:val="23"/>
          <w:szCs w:val="23"/>
          <w:lang w:val="pt-PT"/>
        </w:rPr>
        <w:t>SETOR DE PÓS-GRADUAÇÃO</w:t>
      </w:r>
    </w:p>
    <w:p w:rsidR="0098364C" w:rsidRDefault="0098364C" w:rsidP="0098364C">
      <w:pPr>
        <w:pStyle w:val="NormalWeb"/>
        <w:spacing w:before="120" w:beforeAutospacing="0" w:after="120" w:afterAutospacing="0"/>
        <w:jc w:val="center"/>
        <w:rPr>
          <w:rFonts w:ascii="Segoe UI" w:hAnsi="Segoe UI" w:cs="Segoe UI"/>
          <w:color w:val="201F1E"/>
          <w:sz w:val="23"/>
          <w:szCs w:val="23"/>
          <w:lang w:val="pt-PT"/>
        </w:rPr>
      </w:pPr>
      <w:r>
        <w:rPr>
          <w:rStyle w:val="Forte"/>
          <w:rFonts w:ascii="Segoe UI" w:hAnsi="Segoe UI" w:cs="Segoe UI"/>
          <w:color w:val="201F1E"/>
          <w:sz w:val="23"/>
          <w:szCs w:val="23"/>
          <w:lang w:val="pt-PT"/>
        </w:rPr>
        <w:t>Programa de Pós-Graduação em Linguística Aplicada e Estudos da Linguagem</w:t>
      </w:r>
    </w:p>
    <w:p w:rsidR="0098364C" w:rsidRPr="00461D65" w:rsidRDefault="0098364C" w:rsidP="0098364C">
      <w:pPr>
        <w:pStyle w:val="NormalWeb"/>
        <w:spacing w:beforeAutospacing="0" w:after="0" w:afterAutospacing="0"/>
        <w:rPr>
          <w:rFonts w:ascii="Segoe UI" w:hAnsi="Segoe UI" w:cs="Segoe UI"/>
          <w:b/>
          <w:color w:val="201F1E"/>
          <w:sz w:val="23"/>
          <w:szCs w:val="23"/>
          <w:lang w:val="pt-PT"/>
        </w:rPr>
      </w:pPr>
      <w:r w:rsidRPr="00461D65">
        <w:rPr>
          <w:rFonts w:ascii="Segoe UI" w:hAnsi="Segoe UI" w:cs="Segoe UI"/>
          <w:b/>
          <w:color w:val="201F1E"/>
          <w:sz w:val="23"/>
          <w:szCs w:val="23"/>
          <w:lang w:val="pt-PT"/>
        </w:rPr>
        <w:t>Disciplina: DISCIPLINA OBRIGATÓRIA: Linguística Aplicada I: Panorama histórico da Linguística Aplicada: Questões teóricas e metodológicas</w:t>
      </w:r>
    </w:p>
    <w:p w:rsidR="0098364C" w:rsidRPr="0098364C" w:rsidRDefault="0098364C" w:rsidP="0098364C">
      <w:pPr>
        <w:pStyle w:val="NormalWeb"/>
        <w:spacing w:before="160" w:beforeAutospacing="0" w:after="0" w:afterAutospacing="0"/>
        <w:rPr>
          <w:color w:val="201F1E"/>
          <w:lang w:val="pt-PT"/>
        </w:rPr>
      </w:pPr>
      <w:r w:rsidRPr="0098364C">
        <w:rPr>
          <w:color w:val="201F1E"/>
          <w:lang w:val="pt-PT"/>
        </w:rPr>
        <w:t xml:space="preserve">Linha(s) de Pesquisa: Todas as Linhas do Programa </w:t>
      </w:r>
    </w:p>
    <w:p w:rsidR="0098364C" w:rsidRPr="0098364C" w:rsidRDefault="0098364C" w:rsidP="0098364C">
      <w:pPr>
        <w:pStyle w:val="NormalWeb"/>
        <w:spacing w:before="60" w:beforeAutospacing="0" w:after="0" w:afterAutospacing="0"/>
        <w:rPr>
          <w:color w:val="201F1E"/>
          <w:lang w:val="pt-PT"/>
        </w:rPr>
      </w:pPr>
      <w:r w:rsidRPr="0098364C">
        <w:rPr>
          <w:color w:val="201F1E"/>
          <w:lang w:val="pt-PT"/>
        </w:rPr>
        <w:t>Responsável: 00</w:t>
      </w:r>
      <w:r w:rsidR="00461D65">
        <w:rPr>
          <w:color w:val="201F1E"/>
          <w:lang w:val="pt-PT"/>
        </w:rPr>
        <w:t>151</w:t>
      </w:r>
      <w:r w:rsidRPr="0098364C">
        <w:rPr>
          <w:color w:val="201F1E"/>
          <w:lang w:val="pt-PT"/>
        </w:rPr>
        <w:t xml:space="preserve"> Mara </w:t>
      </w:r>
      <w:r w:rsidR="00461D65">
        <w:rPr>
          <w:color w:val="201F1E"/>
          <w:lang w:val="pt-PT"/>
        </w:rPr>
        <w:t>Sophia Zanotto</w:t>
      </w:r>
    </w:p>
    <w:p w:rsidR="0098364C" w:rsidRPr="0098364C" w:rsidRDefault="0098364C" w:rsidP="0098364C">
      <w:pPr>
        <w:pStyle w:val="NormalWeb"/>
        <w:spacing w:before="60" w:beforeAutospacing="0" w:after="0" w:afterAutospacing="0"/>
        <w:rPr>
          <w:color w:val="201F1E"/>
          <w:lang w:val="pt-PT"/>
        </w:rPr>
      </w:pPr>
      <w:r w:rsidRPr="0098364C">
        <w:rPr>
          <w:color w:val="201F1E"/>
          <w:lang w:val="pt-PT"/>
        </w:rPr>
        <w:t>Créditos: 3</w:t>
      </w:r>
    </w:p>
    <w:p w:rsidR="0098364C" w:rsidRPr="0098364C" w:rsidRDefault="0098364C" w:rsidP="0098364C">
      <w:pPr>
        <w:pStyle w:val="NormalWeb"/>
        <w:spacing w:before="60" w:beforeAutospacing="0" w:after="0" w:afterAutospacing="0"/>
        <w:rPr>
          <w:color w:val="201F1E"/>
          <w:lang w:val="pt-PT"/>
        </w:rPr>
      </w:pPr>
      <w:r w:rsidRPr="0098364C">
        <w:rPr>
          <w:color w:val="201F1E"/>
          <w:lang w:val="pt-PT"/>
        </w:rPr>
        <w:t>Semestre/Ano: 202</w:t>
      </w:r>
      <w:r w:rsidR="00461D65">
        <w:rPr>
          <w:color w:val="201F1E"/>
          <w:lang w:val="pt-PT"/>
        </w:rPr>
        <w:t>4</w:t>
      </w:r>
      <w:r w:rsidRPr="0098364C">
        <w:rPr>
          <w:color w:val="201F1E"/>
          <w:lang w:val="pt-PT"/>
        </w:rPr>
        <w:t>-</w:t>
      </w:r>
      <w:r w:rsidR="00461D65">
        <w:rPr>
          <w:color w:val="201F1E"/>
          <w:lang w:val="pt-PT"/>
        </w:rPr>
        <w:t>1</w:t>
      </w:r>
    </w:p>
    <w:p w:rsidR="0098364C" w:rsidRPr="0098364C" w:rsidRDefault="0098364C" w:rsidP="0098364C">
      <w:pPr>
        <w:pStyle w:val="NormalWeb"/>
        <w:spacing w:before="60" w:beforeAutospacing="0" w:after="0" w:afterAutospacing="0"/>
        <w:rPr>
          <w:color w:val="201F1E"/>
          <w:lang w:val="pt-PT"/>
        </w:rPr>
      </w:pPr>
      <w:r w:rsidRPr="0098364C">
        <w:rPr>
          <w:color w:val="201F1E"/>
          <w:lang w:val="pt-PT"/>
        </w:rPr>
        <w:t xml:space="preserve">Dia/Horário: Quarta-feira </w:t>
      </w:r>
      <w:r w:rsidR="00461D65">
        <w:rPr>
          <w:color w:val="201F1E"/>
          <w:lang w:val="pt-PT"/>
        </w:rPr>
        <w:t>12</w:t>
      </w:r>
      <w:r w:rsidRPr="0098364C">
        <w:rPr>
          <w:color w:val="201F1E"/>
          <w:lang w:val="pt-PT"/>
        </w:rPr>
        <w:t>:</w:t>
      </w:r>
      <w:r w:rsidR="00461D65">
        <w:rPr>
          <w:color w:val="201F1E"/>
          <w:lang w:val="pt-PT"/>
        </w:rPr>
        <w:t>45</w:t>
      </w:r>
      <w:r w:rsidRPr="0098364C">
        <w:rPr>
          <w:color w:val="201F1E"/>
          <w:lang w:val="pt-PT"/>
        </w:rPr>
        <w:t>-1</w:t>
      </w:r>
      <w:r w:rsidR="00461D65">
        <w:rPr>
          <w:color w:val="201F1E"/>
          <w:lang w:val="pt-PT"/>
        </w:rPr>
        <w:t>5</w:t>
      </w:r>
      <w:r w:rsidRPr="0098364C">
        <w:rPr>
          <w:color w:val="201F1E"/>
          <w:lang w:val="pt-PT"/>
        </w:rPr>
        <w:t>:</w:t>
      </w:r>
      <w:r w:rsidR="00461D65">
        <w:rPr>
          <w:color w:val="201F1E"/>
          <w:lang w:val="pt-PT"/>
        </w:rPr>
        <w:t>45</w:t>
      </w:r>
    </w:p>
    <w:p w:rsidR="0098364C" w:rsidRPr="0098364C" w:rsidRDefault="0098364C" w:rsidP="0098364C">
      <w:pPr>
        <w:pStyle w:val="NormalWeb"/>
        <w:spacing w:before="60" w:beforeAutospacing="0" w:after="0" w:afterAutospacing="0"/>
        <w:rPr>
          <w:color w:val="201F1E"/>
          <w:lang w:val="pt-PT"/>
        </w:rPr>
      </w:pPr>
      <w:r w:rsidRPr="0098364C">
        <w:rPr>
          <w:color w:val="201F1E"/>
          <w:lang w:val="pt-PT"/>
        </w:rPr>
        <w:t>Periodicidade: </w:t>
      </w:r>
    </w:p>
    <w:p w:rsidR="0098364C" w:rsidRDefault="0098364C" w:rsidP="0098364C">
      <w:pPr>
        <w:pStyle w:val="NormalWeb"/>
        <w:spacing w:before="60" w:beforeAutospacing="0" w:after="0" w:afterAutospacing="0"/>
        <w:rPr>
          <w:color w:val="201F1E"/>
          <w:lang w:val="pt-PT"/>
        </w:rPr>
      </w:pPr>
      <w:r w:rsidRPr="0098364C">
        <w:rPr>
          <w:color w:val="201F1E"/>
          <w:lang w:val="pt-PT"/>
        </w:rPr>
        <w:t>Nível: ME/DO</w:t>
      </w:r>
    </w:p>
    <w:p w:rsidR="00BC5F11" w:rsidRPr="005739B2" w:rsidRDefault="00BC5F11" w:rsidP="00BC5F11">
      <w:pPr>
        <w:pStyle w:val="NormalWeb"/>
        <w:spacing w:before="160" w:beforeAutospacing="0" w:after="0" w:afterAutospacing="0"/>
        <w:rPr>
          <w:color w:val="201F1E"/>
          <w:sz w:val="23"/>
          <w:szCs w:val="23"/>
          <w:lang w:val="pt-PT"/>
        </w:rPr>
      </w:pPr>
      <w:r w:rsidRPr="005739B2">
        <w:rPr>
          <w:color w:val="201F1E"/>
          <w:sz w:val="23"/>
          <w:szCs w:val="23"/>
          <w:lang w:val="pt-PT"/>
        </w:rPr>
        <w:t>ORCID: https://orcid.org/0000-0001-6414-8846</w:t>
      </w:r>
    </w:p>
    <w:p w:rsidR="00BC5F11" w:rsidRPr="00BC5F11" w:rsidRDefault="00BC5F11" w:rsidP="00BC5F11">
      <w:pPr>
        <w:pStyle w:val="NormalWeb"/>
        <w:spacing w:before="120" w:beforeAutospacing="0" w:after="0" w:afterAutospacing="0"/>
        <w:rPr>
          <w:color w:val="201F1E"/>
          <w:sz w:val="23"/>
          <w:szCs w:val="23"/>
          <w:lang w:val="pt-PT"/>
        </w:rPr>
      </w:pPr>
      <w:r w:rsidRPr="005739B2">
        <w:rPr>
          <w:color w:val="201F1E"/>
          <w:sz w:val="23"/>
          <w:szCs w:val="23"/>
          <w:lang w:val="pt-PT"/>
        </w:rPr>
        <w:t>Research Gate: https://www.researchgate.net/profile/Mara-Zanotto/stats</w:t>
      </w:r>
    </w:p>
    <w:p w:rsidR="0098364C" w:rsidRDefault="0098364C" w:rsidP="0098364C">
      <w:pPr>
        <w:pStyle w:val="NormalWeb"/>
        <w:rPr>
          <w:rFonts w:ascii="Segoe UI" w:hAnsi="Segoe UI" w:cs="Segoe UI"/>
          <w:color w:val="201F1E"/>
          <w:sz w:val="23"/>
          <w:szCs w:val="23"/>
          <w:lang w:val="pt-PT"/>
        </w:rPr>
      </w:pPr>
      <w:r>
        <w:rPr>
          <w:rStyle w:val="Forte"/>
          <w:rFonts w:ascii="Segoe UI" w:hAnsi="Segoe UI" w:cs="Segoe UI"/>
          <w:color w:val="201F1E"/>
          <w:sz w:val="23"/>
          <w:szCs w:val="23"/>
          <w:lang w:val="pt-PT"/>
        </w:rPr>
        <w:t>Disciplina será oferecida em Português</w:t>
      </w:r>
    </w:p>
    <w:p w:rsidR="0098364C" w:rsidRDefault="0098364C" w:rsidP="0098364C">
      <w:pPr>
        <w:pStyle w:val="NormalWeb"/>
        <w:spacing w:after="0" w:afterAutospacing="0"/>
        <w:rPr>
          <w:rFonts w:ascii="Segoe UI" w:hAnsi="Segoe UI" w:cs="Segoe UI"/>
          <w:color w:val="201F1E"/>
          <w:sz w:val="23"/>
          <w:szCs w:val="23"/>
          <w:lang w:val="pt-PT"/>
        </w:rPr>
      </w:pPr>
      <w:r>
        <w:rPr>
          <w:rStyle w:val="Forte"/>
          <w:rFonts w:ascii="Segoe UI" w:hAnsi="Segoe UI" w:cs="Segoe UI"/>
          <w:color w:val="201F1E"/>
          <w:sz w:val="23"/>
          <w:szCs w:val="23"/>
          <w:lang w:val="pt-PT"/>
        </w:rPr>
        <w:t>Ementa:</w:t>
      </w:r>
    </w:p>
    <w:p w:rsidR="0098364C" w:rsidRPr="0098364C" w:rsidRDefault="0098364C" w:rsidP="0098364C">
      <w:pPr>
        <w:pStyle w:val="NormalWeb"/>
        <w:spacing w:before="120" w:beforeAutospacing="0" w:after="0" w:afterAutospacing="0"/>
        <w:jc w:val="both"/>
        <w:rPr>
          <w:color w:val="201F1E"/>
          <w:lang w:val="pt-PT"/>
        </w:rPr>
      </w:pPr>
      <w:r w:rsidRPr="0098364C">
        <w:rPr>
          <w:color w:val="201F1E"/>
          <w:lang w:val="pt-PT"/>
        </w:rPr>
        <w:t xml:space="preserve">Esta disciplina tem por objetivo oferecer aos alunos iniciantes um panorama histórico da Linguística Aplicada, abordando as principais questões teóricas e teórico-metodológicas do campo, de forma a auxiliá-los na reflexão e escolha dos parâmetros que nortearão suas atividades de pesquisa. A disciplina tem também por objetivo discutir o status da Linguística Aplicada como área do saber, a partir de um olhar do início do século XXI. Os marcos históricos do desenvolvimento dessa área de investigação servirão de base para a organização do programa e para o desenrolar das discussões. A disciplina objetiva ter uma amplitude de foco, abordando desde as várias definições atribuídas ao termo Linguística Aplicada e às implicações daí decorrentes, bem como questões ligadas à Linguística Aplicada. Receberão ênfase questões relativas à natureza prático-teórica da linguística Aplicada como disciplina que se ocupa de problemas decorrentes de questões de linguagem em contextos do mundo, abordando as principais questões teóricas e teórico-metodológicas e políticas do campo, de forma a auxiliá-los na reflexão e escolha dos parâmetros decoloniais como possibilidades para a organização e condução de suas atividades de pesquisa. </w:t>
      </w:r>
    </w:p>
    <w:p w:rsidR="0098364C" w:rsidRDefault="0098364C" w:rsidP="0098364C">
      <w:pPr>
        <w:pStyle w:val="NormalWeb"/>
        <w:rPr>
          <w:rFonts w:ascii="Segoe UI" w:hAnsi="Segoe UI" w:cs="Segoe UI"/>
          <w:color w:val="201F1E"/>
          <w:sz w:val="23"/>
          <w:szCs w:val="23"/>
          <w:lang w:val="pt-PT"/>
        </w:rPr>
      </w:pPr>
      <w:r>
        <w:rPr>
          <w:rStyle w:val="Forte"/>
          <w:rFonts w:ascii="Segoe UI" w:hAnsi="Segoe UI" w:cs="Segoe UI"/>
          <w:color w:val="201F1E"/>
          <w:sz w:val="23"/>
          <w:szCs w:val="23"/>
          <w:lang w:val="pt-PT"/>
        </w:rPr>
        <w:t>Bibliografia:</w:t>
      </w:r>
    </w:p>
    <w:p w:rsidR="0098364C" w:rsidRPr="0098364C" w:rsidRDefault="0098364C" w:rsidP="0098364C">
      <w:pPr>
        <w:pStyle w:val="NormalWeb"/>
        <w:spacing w:after="0" w:afterAutospacing="0"/>
        <w:rPr>
          <w:color w:val="201F1E"/>
          <w:sz w:val="23"/>
          <w:szCs w:val="23"/>
          <w:lang w:val="pt-PT"/>
        </w:rPr>
      </w:pPr>
      <w:r w:rsidRPr="0098364C">
        <w:rPr>
          <w:color w:val="201F1E"/>
          <w:sz w:val="23"/>
          <w:szCs w:val="23"/>
          <w:lang w:val="pt-PT"/>
        </w:rPr>
        <w:t>CAVALCANTI, M. C. O pós-ápice da migração haitiana no país em notícia recortada em portal de notícias: algumas notas sobre escolhas epistemológicas. Disponível em:</w:t>
      </w:r>
      <w:r w:rsidRPr="0098364C">
        <w:rPr>
          <w:color w:val="201F1E"/>
          <w:sz w:val="23"/>
          <w:szCs w:val="23"/>
          <w:lang w:val="pt-PT"/>
        </w:rPr>
        <w:br/>
        <w:t>http://dx.doi.org/10.1590/1678-460X2019350101</w:t>
      </w:r>
    </w:p>
    <w:p w:rsidR="0098364C" w:rsidRPr="0098364C" w:rsidRDefault="0098364C" w:rsidP="0098364C">
      <w:pPr>
        <w:pStyle w:val="NormalWeb"/>
        <w:spacing w:after="0" w:afterAutospacing="0"/>
        <w:rPr>
          <w:color w:val="201F1E"/>
          <w:lang w:val="pt-PT"/>
        </w:rPr>
      </w:pPr>
      <w:r w:rsidRPr="0098364C">
        <w:rPr>
          <w:color w:val="201F1E"/>
          <w:lang w:val="pt-PT"/>
        </w:rPr>
        <w:t>FREITAS, M. T. U.; PESSOA, R. R.  Rupturas e continuidades na Linguística Aplicada Crítica: uma abordagem historiográfica. Calidoscópio, Vol. 10, n. 2, 2012, p. 225-238. doi: 10.4013/cld.2012.102.09</w:t>
      </w:r>
    </w:p>
    <w:p w:rsidR="0098364C" w:rsidRPr="0098364C" w:rsidRDefault="0098364C" w:rsidP="0098364C">
      <w:pPr>
        <w:pStyle w:val="NormalWeb"/>
        <w:spacing w:after="0" w:afterAutospacing="0"/>
        <w:rPr>
          <w:color w:val="201F1E"/>
          <w:lang w:val="pt-PT"/>
        </w:rPr>
      </w:pPr>
      <w:r w:rsidRPr="0098364C">
        <w:rPr>
          <w:color w:val="201F1E"/>
          <w:lang w:val="pt-PT"/>
        </w:rPr>
        <w:t>MEGALE, A. H.; LIBERALI, F. C. As implicações do conceito de Patrimônio Vivencial Como Uma Alternativa Para A Educação Multilíngue. Revista X, v.15, n.1, 2020, p. 55-74.</w:t>
      </w:r>
    </w:p>
    <w:p w:rsidR="0098364C" w:rsidRPr="0098364C" w:rsidRDefault="0098364C" w:rsidP="0098364C">
      <w:pPr>
        <w:pStyle w:val="NormalWeb"/>
        <w:spacing w:after="0" w:afterAutospacing="0"/>
        <w:rPr>
          <w:color w:val="201F1E"/>
          <w:lang w:val="pt-PT"/>
        </w:rPr>
      </w:pPr>
      <w:r w:rsidRPr="0098364C">
        <w:rPr>
          <w:color w:val="201F1E"/>
          <w:lang w:val="pt-PT"/>
        </w:rPr>
        <w:t>PENNYCOOK, A. Critical applied linguistics: A critical re-introduction. Routledge, 2021.</w:t>
      </w:r>
    </w:p>
    <w:p w:rsidR="0098364C" w:rsidRPr="0098364C" w:rsidRDefault="0098364C" w:rsidP="0098364C">
      <w:pPr>
        <w:pStyle w:val="NormalWeb"/>
        <w:spacing w:after="0" w:afterAutospacing="0"/>
        <w:rPr>
          <w:color w:val="201F1E"/>
          <w:lang w:val="pt-PT"/>
        </w:rPr>
      </w:pPr>
      <w:r w:rsidRPr="0098364C">
        <w:rPr>
          <w:color w:val="201F1E"/>
          <w:lang w:val="pt-PT"/>
        </w:rPr>
        <w:t xml:space="preserve">QUEIROZ, L. Decolonialidade e concepções de língua: uma crítica linguística e educacional. Pontes, SP, 2020.    </w:t>
      </w:r>
    </w:p>
    <w:sectPr w:rsidR="0098364C" w:rsidRPr="0098364C" w:rsidSect="0098364C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4C"/>
    <w:rsid w:val="00461D65"/>
    <w:rsid w:val="004C0A3D"/>
    <w:rsid w:val="00721E3E"/>
    <w:rsid w:val="0098364C"/>
    <w:rsid w:val="00BC5F11"/>
    <w:rsid w:val="00E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EE42-AD08-4B81-A713-15AAC2AA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3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1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8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39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0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3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82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9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56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38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81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63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20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74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Maria Lucia dos Reis</cp:lastModifiedBy>
  <cp:revision>2</cp:revision>
  <dcterms:created xsi:type="dcterms:W3CDTF">2023-10-05T16:30:00Z</dcterms:created>
  <dcterms:modified xsi:type="dcterms:W3CDTF">2023-10-05T16:30:00Z</dcterms:modified>
</cp:coreProperties>
</file>