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123435" w:rsidRDefault="00160B4F" w:rsidP="005E6C24">
      <w:pPr>
        <w:spacing w:after="120"/>
        <w:rPr>
          <w:b/>
          <w:sz w:val="22"/>
          <w:szCs w:val="22"/>
          <w:lang w:val="pt-BR"/>
        </w:rPr>
      </w:pPr>
    </w:p>
    <w:p w14:paraId="6F00C4C4" w14:textId="77777777" w:rsidR="00DC7843" w:rsidRDefault="00DC7843" w:rsidP="00DC7843">
      <w:pPr>
        <w:contextualSpacing/>
        <w:rPr>
          <w:sz w:val="24"/>
          <w:szCs w:val="24"/>
        </w:rPr>
      </w:pPr>
    </w:p>
    <w:p w14:paraId="0941B489" w14:textId="38B79102" w:rsidR="00661E30" w:rsidRPr="00E81007" w:rsidRDefault="00DC7843" w:rsidP="00661E30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8"/>
          <w:szCs w:val="28"/>
          <w:lang w:val="pt-BR"/>
        </w:rPr>
      </w:pPr>
      <w:bookmarkStart w:id="0" w:name="_GoBack"/>
      <w:r w:rsidRPr="00E81007">
        <w:rPr>
          <w:rFonts w:asciiTheme="minorHAnsi" w:hAnsiTheme="minorHAnsi"/>
          <w:sz w:val="28"/>
          <w:szCs w:val="28"/>
        </w:rPr>
        <w:t xml:space="preserve">DLP: </w:t>
      </w:r>
      <w:r w:rsidR="00444E7A" w:rsidRPr="00E81007">
        <w:rPr>
          <w:rFonts w:asciiTheme="minorHAnsi" w:hAnsiTheme="minorHAnsi"/>
          <w:sz w:val="28"/>
          <w:szCs w:val="28"/>
        </w:rPr>
        <w:t xml:space="preserve">Regimes de </w:t>
      </w:r>
      <w:proofErr w:type="spellStart"/>
      <w:r w:rsidR="00444E7A" w:rsidRPr="00E81007">
        <w:rPr>
          <w:rFonts w:asciiTheme="minorHAnsi" w:hAnsiTheme="minorHAnsi"/>
          <w:sz w:val="28"/>
          <w:szCs w:val="28"/>
        </w:rPr>
        <w:t>sentido</w:t>
      </w:r>
      <w:proofErr w:type="spellEnd"/>
      <w:r w:rsidR="00444E7A" w:rsidRPr="00E81007">
        <w:rPr>
          <w:rFonts w:asciiTheme="minorHAnsi" w:hAnsiTheme="minorHAnsi"/>
          <w:sz w:val="28"/>
          <w:szCs w:val="28"/>
        </w:rPr>
        <w:t xml:space="preserve"> nas </w:t>
      </w:r>
      <w:proofErr w:type="spellStart"/>
      <w:r w:rsidR="00444E7A" w:rsidRPr="00E81007">
        <w:rPr>
          <w:rFonts w:asciiTheme="minorHAnsi" w:hAnsiTheme="minorHAnsi"/>
          <w:sz w:val="28"/>
          <w:szCs w:val="28"/>
        </w:rPr>
        <w:t>mídias</w:t>
      </w:r>
      <w:proofErr w:type="spellEnd"/>
      <w:r w:rsidR="00444E7A" w:rsidRPr="00E81007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E81007">
        <w:rPr>
          <w:rFonts w:asciiTheme="minorHAnsi" w:hAnsiTheme="minorHAnsi"/>
          <w:sz w:val="28"/>
          <w:szCs w:val="28"/>
        </w:rPr>
        <w:t>Inteligência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Artificial </w:t>
      </w:r>
      <w:proofErr w:type="spellStart"/>
      <w:r w:rsidRPr="00E81007">
        <w:rPr>
          <w:rFonts w:asciiTheme="minorHAnsi" w:hAnsiTheme="minorHAnsi"/>
          <w:sz w:val="28"/>
          <w:szCs w:val="28"/>
        </w:rPr>
        <w:t>Generativa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E81007">
        <w:rPr>
          <w:rFonts w:asciiTheme="minorHAnsi" w:hAnsiTheme="minorHAnsi"/>
          <w:sz w:val="28"/>
          <w:szCs w:val="28"/>
        </w:rPr>
        <w:t>textos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E81007">
        <w:rPr>
          <w:rFonts w:asciiTheme="minorHAnsi" w:hAnsiTheme="minorHAnsi"/>
          <w:sz w:val="28"/>
          <w:szCs w:val="28"/>
        </w:rPr>
        <w:t>imagens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E81007">
        <w:rPr>
          <w:rFonts w:asciiTheme="minorHAnsi" w:hAnsiTheme="minorHAnsi"/>
          <w:sz w:val="28"/>
          <w:szCs w:val="28"/>
        </w:rPr>
        <w:t>criatividade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E81007">
        <w:rPr>
          <w:rFonts w:asciiTheme="minorHAnsi" w:hAnsiTheme="minorHAnsi"/>
          <w:sz w:val="28"/>
          <w:szCs w:val="28"/>
        </w:rPr>
        <w:t>originalidade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E81007">
        <w:rPr>
          <w:rFonts w:asciiTheme="minorHAnsi" w:hAnsiTheme="minorHAnsi"/>
          <w:sz w:val="28"/>
          <w:szCs w:val="28"/>
        </w:rPr>
        <w:t>autonomia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81007">
        <w:rPr>
          <w:rFonts w:asciiTheme="minorHAnsi" w:hAnsiTheme="minorHAnsi"/>
          <w:sz w:val="28"/>
          <w:szCs w:val="28"/>
        </w:rPr>
        <w:t>humanas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em </w:t>
      </w:r>
      <w:proofErr w:type="spellStart"/>
      <w:r w:rsidRPr="00E81007">
        <w:rPr>
          <w:rFonts w:asciiTheme="minorHAnsi" w:hAnsiTheme="minorHAnsi"/>
          <w:sz w:val="28"/>
          <w:szCs w:val="28"/>
        </w:rPr>
        <w:t>questão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E81007">
        <w:rPr>
          <w:rFonts w:asciiTheme="minorHAnsi" w:hAnsiTheme="minorHAnsi"/>
          <w:sz w:val="28"/>
          <w:szCs w:val="28"/>
        </w:rPr>
        <w:t>Código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 da </w:t>
      </w:r>
      <w:proofErr w:type="spellStart"/>
      <w:r w:rsidRPr="00E81007">
        <w:rPr>
          <w:rFonts w:asciiTheme="minorHAnsi" w:hAnsiTheme="minorHAnsi"/>
          <w:sz w:val="28"/>
          <w:szCs w:val="28"/>
        </w:rPr>
        <w:t>Disciplina</w:t>
      </w:r>
      <w:proofErr w:type="spellEnd"/>
      <w:r w:rsidRPr="00E81007">
        <w:rPr>
          <w:rFonts w:asciiTheme="minorHAnsi" w:hAnsiTheme="minorHAnsi"/>
          <w:sz w:val="28"/>
          <w:szCs w:val="28"/>
        </w:rPr>
        <w:t xml:space="preserve">: </w:t>
      </w:r>
      <w:r w:rsidR="00661E30" w:rsidRPr="00E81007">
        <w:rPr>
          <w:rFonts w:ascii="Calibri" w:hAnsi="Calibri"/>
          <w:color w:val="000000"/>
          <w:sz w:val="28"/>
          <w:szCs w:val="28"/>
          <w:lang w:val="pt-BR"/>
        </w:rPr>
        <w:t>COS-P08819</w:t>
      </w:r>
    </w:p>
    <w:p w14:paraId="3D439DAC" w14:textId="596D0B5B" w:rsidR="00DC7843" w:rsidRPr="00E81007" w:rsidRDefault="00DC7843" w:rsidP="00E84434">
      <w:pPr>
        <w:contextualSpacing/>
        <w:jc w:val="both"/>
        <w:rPr>
          <w:rFonts w:asciiTheme="minorHAnsi" w:hAnsiTheme="minorHAnsi"/>
          <w:sz w:val="28"/>
          <w:szCs w:val="28"/>
        </w:rPr>
      </w:pPr>
      <w:r w:rsidRPr="00E81007">
        <w:rPr>
          <w:rFonts w:asciiTheme="minorHAnsi" w:hAnsiTheme="minorHAnsi"/>
          <w:sz w:val="28"/>
          <w:szCs w:val="28"/>
        </w:rPr>
        <w:t xml:space="preserve">) </w:t>
      </w:r>
    </w:p>
    <w:bookmarkEnd w:id="0"/>
    <w:p w14:paraId="681E8700" w14:textId="77777777" w:rsidR="00444E7A" w:rsidRPr="00E84434" w:rsidRDefault="00444E7A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6604946B" w14:textId="28760962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E84434">
        <w:rPr>
          <w:rFonts w:asciiTheme="minorHAnsi" w:hAnsiTheme="minorHAnsi"/>
          <w:sz w:val="24"/>
          <w:szCs w:val="24"/>
        </w:rPr>
        <w:t>Professora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Lucia Santaella</w:t>
      </w:r>
      <w:r w:rsidR="007F731B" w:rsidRPr="00E8443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7F731B" w:rsidRPr="00E84434">
        <w:rPr>
          <w:rFonts w:asciiTheme="minorHAnsi" w:hAnsiTheme="minorHAnsi"/>
          <w:sz w:val="24"/>
          <w:szCs w:val="24"/>
        </w:rPr>
        <w:t>cód</w:t>
      </w:r>
      <w:proofErr w:type="spellEnd"/>
      <w:r w:rsidR="007F731B" w:rsidRPr="00E8443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7F731B" w:rsidRPr="00E84434">
        <w:rPr>
          <w:rFonts w:asciiTheme="minorHAnsi" w:hAnsiTheme="minorHAnsi"/>
          <w:sz w:val="24"/>
          <w:szCs w:val="24"/>
        </w:rPr>
        <w:t>Orientação</w:t>
      </w:r>
      <w:proofErr w:type="spellEnd"/>
      <w:r w:rsidR="007F731B" w:rsidRPr="00E84434">
        <w:rPr>
          <w:rFonts w:asciiTheme="minorHAnsi" w:hAnsiTheme="minorHAnsi"/>
          <w:sz w:val="24"/>
          <w:szCs w:val="24"/>
        </w:rPr>
        <w:t xml:space="preserve">: </w:t>
      </w:r>
      <w:r w:rsidR="00661E30">
        <w:rPr>
          <w:rFonts w:asciiTheme="minorHAnsi" w:hAnsiTheme="minorHAnsi"/>
          <w:sz w:val="24"/>
          <w:szCs w:val="24"/>
        </w:rPr>
        <w:t>195</w:t>
      </w:r>
      <w:r w:rsidR="007F731B" w:rsidRPr="00E84434">
        <w:rPr>
          <w:rFonts w:asciiTheme="minorHAnsi" w:hAnsiTheme="minorHAnsi"/>
          <w:sz w:val="24"/>
          <w:szCs w:val="24"/>
        </w:rPr>
        <w:t>)</w:t>
      </w:r>
    </w:p>
    <w:p w14:paraId="7D72DA35" w14:textId="77777777" w:rsidR="007F731B" w:rsidRPr="00E84434" w:rsidRDefault="007F731B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14:paraId="58BEAAE8" w14:textId="77777777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E84434">
        <w:rPr>
          <w:rFonts w:asciiTheme="minorHAnsi" w:hAnsiTheme="minorHAnsi"/>
          <w:sz w:val="24"/>
          <w:szCs w:val="24"/>
        </w:rPr>
        <w:t>Área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E84434">
        <w:rPr>
          <w:rFonts w:asciiTheme="minorHAnsi" w:hAnsiTheme="minorHAnsi"/>
          <w:sz w:val="24"/>
          <w:szCs w:val="24"/>
        </w:rPr>
        <w:t>Concentração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E84434">
        <w:rPr>
          <w:rFonts w:asciiTheme="minorHAnsi" w:hAnsiTheme="minorHAnsi"/>
          <w:sz w:val="24"/>
          <w:szCs w:val="24"/>
        </w:rPr>
        <w:t>Signo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E84434">
        <w:rPr>
          <w:rFonts w:asciiTheme="minorHAnsi" w:hAnsiTheme="minorHAnsi"/>
          <w:sz w:val="24"/>
          <w:szCs w:val="24"/>
        </w:rPr>
        <w:t>Significação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nos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Processos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Comunicacionais</w:t>
      </w:r>
      <w:proofErr w:type="spellEnd"/>
    </w:p>
    <w:p w14:paraId="25AF5E8C" w14:textId="77777777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Linha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de Pesquisa: Regimes de </w:t>
      </w:r>
      <w:proofErr w:type="spellStart"/>
      <w:r w:rsidRPr="00E84434">
        <w:rPr>
          <w:rFonts w:asciiTheme="minorHAnsi" w:hAnsiTheme="minorHAnsi"/>
          <w:sz w:val="24"/>
          <w:szCs w:val="24"/>
        </w:rPr>
        <w:t>sentido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nos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processos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comunicacionais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  </w:t>
      </w:r>
    </w:p>
    <w:p w14:paraId="53CAF9A6" w14:textId="77777777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E84434">
        <w:rPr>
          <w:rFonts w:asciiTheme="minorHAnsi" w:hAnsiTheme="minorHAnsi"/>
          <w:sz w:val="24"/>
          <w:szCs w:val="24"/>
        </w:rPr>
        <w:t>Horário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: 2ªfeira, das 13h </w:t>
      </w:r>
      <w:proofErr w:type="spellStart"/>
      <w:r w:rsidRPr="00E84434">
        <w:rPr>
          <w:rFonts w:asciiTheme="minorHAnsi" w:hAnsiTheme="minorHAnsi"/>
          <w:sz w:val="24"/>
          <w:szCs w:val="24"/>
        </w:rPr>
        <w:t>às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16h </w:t>
      </w:r>
    </w:p>
    <w:p w14:paraId="7B408C76" w14:textId="77777777" w:rsidR="007F731B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E84434">
        <w:rPr>
          <w:rFonts w:asciiTheme="minorHAnsi" w:hAnsiTheme="minorHAnsi"/>
          <w:sz w:val="24"/>
          <w:szCs w:val="24"/>
        </w:rPr>
        <w:t>Créditos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E84434">
        <w:rPr>
          <w:rFonts w:asciiTheme="minorHAnsi" w:hAnsiTheme="minorHAnsi"/>
          <w:sz w:val="24"/>
          <w:szCs w:val="24"/>
        </w:rPr>
        <w:t>3</w:t>
      </w:r>
      <w:proofErr w:type="gram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Carga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84434">
        <w:rPr>
          <w:rFonts w:asciiTheme="minorHAnsi" w:hAnsiTheme="minorHAnsi"/>
          <w:sz w:val="24"/>
          <w:szCs w:val="24"/>
        </w:rPr>
        <w:t>Horária</w:t>
      </w:r>
      <w:proofErr w:type="spellEnd"/>
      <w:r w:rsidRPr="00E84434">
        <w:rPr>
          <w:rFonts w:asciiTheme="minorHAnsi" w:hAnsiTheme="minorHAnsi"/>
          <w:sz w:val="24"/>
          <w:szCs w:val="24"/>
        </w:rPr>
        <w:t>: 225</w:t>
      </w:r>
    </w:p>
    <w:p w14:paraId="2CD83883" w14:textId="76597DCE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E84434">
        <w:rPr>
          <w:rFonts w:asciiTheme="minorHAnsi" w:hAnsiTheme="minorHAnsi"/>
          <w:sz w:val="24"/>
          <w:szCs w:val="24"/>
        </w:rPr>
        <w:t>Semestre</w:t>
      </w:r>
      <w:proofErr w:type="spellEnd"/>
      <w:r w:rsidRPr="00E84434">
        <w:rPr>
          <w:rFonts w:asciiTheme="minorHAnsi" w:hAnsiTheme="minorHAnsi"/>
          <w:sz w:val="24"/>
          <w:szCs w:val="24"/>
        </w:rPr>
        <w:t>: 1/2024</w:t>
      </w:r>
    </w:p>
    <w:p w14:paraId="7DFCBFF2" w14:textId="77777777" w:rsidR="00DC7843" w:rsidRPr="00E84434" w:rsidRDefault="00DC7843" w:rsidP="00E84434">
      <w:pPr>
        <w:jc w:val="both"/>
        <w:rPr>
          <w:rFonts w:asciiTheme="minorHAnsi" w:hAnsiTheme="minorHAnsi"/>
          <w:sz w:val="24"/>
          <w:szCs w:val="24"/>
        </w:rPr>
      </w:pPr>
    </w:p>
    <w:p w14:paraId="645C9641" w14:textId="77777777" w:rsidR="00DC7843" w:rsidRPr="00E84434" w:rsidRDefault="00DC7843" w:rsidP="00E84434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E84434">
        <w:rPr>
          <w:rFonts w:asciiTheme="minorHAnsi" w:hAnsiTheme="minorHAnsi"/>
          <w:sz w:val="24"/>
          <w:szCs w:val="24"/>
        </w:rPr>
        <w:t>Ementa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: </w:t>
      </w:r>
    </w:p>
    <w:p w14:paraId="4EFD38D1" w14:textId="77777777" w:rsidR="00DC7843" w:rsidRPr="00E84434" w:rsidRDefault="00DC7843" w:rsidP="00E84434">
      <w:pPr>
        <w:pStyle w:val="Pr-formataoHTML"/>
        <w:jc w:val="both"/>
        <w:rPr>
          <w:rStyle w:val="y2iqfc"/>
          <w:rFonts w:asciiTheme="minorHAnsi" w:hAnsiTheme="minorHAnsi" w:cs="Times New Roman"/>
          <w:sz w:val="24"/>
          <w:szCs w:val="24"/>
          <w:lang w:val="pt-PT"/>
        </w:rPr>
      </w:pPr>
      <w:r w:rsidRPr="00E84434">
        <w:rPr>
          <w:rStyle w:val="y2iqfc"/>
          <w:rFonts w:asciiTheme="minorHAnsi" w:hAnsiTheme="minorHAnsi" w:cs="Times New Roman"/>
          <w:sz w:val="24"/>
          <w:szCs w:val="24"/>
          <w:lang w:val="pt-PT"/>
        </w:rPr>
        <w:t>O impacto social, econômico, político, cultural e mesmo psíquico que a Inteligência Artificial Generativa, tanto de textos quanto e imagens vem produzindo, além de profundo, é acelerado. Em pouquíssimo espaço de tempo, bilhões de pessoas, tanto profissionais quanto estudantes estão utilizando os aplicativos de IA. As questões que surgem a partir disso são multifacetadas e multisetoriais. Esta disciplina estará voltada para a esfera das questões comunicativas ao colocar em debate argumentos que possam trazer a discussão para o campo específico dos novos desafios que a IA está trazendo para a criatividade, originalidade e autonomia humanas. Estão despontando publicações importantes sobre o tema, que serão colocadas em relevo como fonte de apoio às discussões.</w:t>
      </w:r>
    </w:p>
    <w:p w14:paraId="637997C5" w14:textId="77777777" w:rsidR="00DC7843" w:rsidRPr="00E84434" w:rsidRDefault="00DC7843" w:rsidP="00E84434">
      <w:pPr>
        <w:pStyle w:val="Pr-formataoHTML"/>
        <w:jc w:val="both"/>
        <w:rPr>
          <w:rStyle w:val="y2iqfc"/>
          <w:rFonts w:asciiTheme="minorHAnsi" w:hAnsiTheme="minorHAnsi" w:cs="Times New Roman"/>
          <w:sz w:val="24"/>
          <w:szCs w:val="24"/>
          <w:lang w:val="pt-PT"/>
        </w:rPr>
      </w:pPr>
    </w:p>
    <w:p w14:paraId="4AC04558" w14:textId="77777777" w:rsidR="00DC7843" w:rsidRPr="00E84434" w:rsidRDefault="00DC7843" w:rsidP="00E84434">
      <w:pPr>
        <w:pStyle w:val="Pr-formataoHTML"/>
        <w:jc w:val="both"/>
        <w:rPr>
          <w:rStyle w:val="y2iqfc"/>
          <w:rFonts w:asciiTheme="minorHAnsi" w:hAnsiTheme="minorHAnsi" w:cs="Times New Roman"/>
          <w:sz w:val="24"/>
          <w:szCs w:val="24"/>
          <w:lang w:val="pt-PT"/>
        </w:rPr>
      </w:pPr>
      <w:r w:rsidRPr="00E84434">
        <w:rPr>
          <w:rStyle w:val="y2iqfc"/>
          <w:rFonts w:asciiTheme="minorHAnsi" w:hAnsiTheme="minorHAnsi" w:cs="Times New Roman"/>
          <w:sz w:val="24"/>
          <w:szCs w:val="24"/>
          <w:lang w:val="pt-PT"/>
        </w:rPr>
        <w:t>Bibliografia básica:</w:t>
      </w:r>
    </w:p>
    <w:p w14:paraId="4D312692" w14:textId="77777777" w:rsidR="00DC7843" w:rsidRPr="00E84434" w:rsidRDefault="00DC7843" w:rsidP="00E84434">
      <w:pPr>
        <w:pStyle w:val="Pr-formataoHTML"/>
        <w:jc w:val="both"/>
        <w:rPr>
          <w:rStyle w:val="y2iqfc"/>
          <w:rFonts w:asciiTheme="minorHAnsi" w:hAnsiTheme="minorHAnsi" w:cs="Times New Roman"/>
          <w:sz w:val="24"/>
          <w:szCs w:val="24"/>
          <w:lang w:val="pt-PT"/>
        </w:rPr>
      </w:pPr>
      <w:r w:rsidRPr="00E84434">
        <w:rPr>
          <w:rStyle w:val="y2iqfc"/>
          <w:rFonts w:asciiTheme="minorHAnsi" w:hAnsiTheme="minorHAnsi" w:cs="Times New Roman"/>
          <w:sz w:val="24"/>
          <w:szCs w:val="24"/>
          <w:lang w:val="pt-PT"/>
        </w:rPr>
        <w:t xml:space="preserve">Santaella, Lucia. </w:t>
      </w:r>
      <w:r w:rsidRPr="00E84434">
        <w:rPr>
          <w:rStyle w:val="y2iqfc"/>
          <w:rFonts w:asciiTheme="minorHAnsi" w:hAnsiTheme="minorHAnsi" w:cs="Times New Roman"/>
          <w:b/>
          <w:bCs/>
          <w:sz w:val="24"/>
          <w:szCs w:val="24"/>
          <w:lang w:val="pt-PT"/>
        </w:rPr>
        <w:t>A inteligência artificial é inteligente?</w:t>
      </w:r>
      <w:r w:rsidRPr="00E84434">
        <w:rPr>
          <w:rStyle w:val="y2iqfc"/>
          <w:rFonts w:asciiTheme="minorHAnsi" w:hAnsiTheme="minorHAnsi" w:cs="Times New Roman"/>
          <w:sz w:val="24"/>
          <w:szCs w:val="24"/>
          <w:lang w:val="pt-PT"/>
        </w:rPr>
        <w:t xml:space="preserve"> São Paulo:Almedina. Edições 70, 2023.</w:t>
      </w:r>
    </w:p>
    <w:p w14:paraId="71A19490" w14:textId="77777777" w:rsidR="00DC7843" w:rsidRPr="00E84434" w:rsidRDefault="00DC7843" w:rsidP="00E84434">
      <w:pPr>
        <w:pStyle w:val="Pr-formataoHTML"/>
        <w:jc w:val="both"/>
        <w:rPr>
          <w:rStyle w:val="y2iqfc"/>
          <w:rFonts w:asciiTheme="minorHAnsi" w:hAnsiTheme="minorHAnsi" w:cs="Times New Roman"/>
          <w:sz w:val="24"/>
          <w:szCs w:val="24"/>
          <w:lang w:val="pt-PT"/>
        </w:rPr>
      </w:pPr>
      <w:r w:rsidRPr="00E84434">
        <w:rPr>
          <w:rStyle w:val="y2iqfc"/>
          <w:rFonts w:asciiTheme="minorHAnsi" w:hAnsiTheme="minorHAnsi" w:cs="Times New Roman"/>
          <w:sz w:val="24"/>
          <w:szCs w:val="24"/>
          <w:lang w:val="pt-PT"/>
        </w:rPr>
        <w:t xml:space="preserve">____________. </w:t>
      </w:r>
      <w:r w:rsidRPr="00E84434">
        <w:rPr>
          <w:rStyle w:val="y2iqfc"/>
          <w:rFonts w:asciiTheme="minorHAnsi" w:hAnsiTheme="minorHAnsi" w:cs="Times New Roman"/>
          <w:b/>
          <w:bCs/>
          <w:sz w:val="24"/>
          <w:szCs w:val="24"/>
          <w:lang w:val="pt-PT"/>
        </w:rPr>
        <w:t>Há como deter a invasão do Chat GPT?</w:t>
      </w:r>
      <w:r w:rsidRPr="00E84434">
        <w:rPr>
          <w:rStyle w:val="y2iqfc"/>
          <w:rFonts w:asciiTheme="minorHAnsi" w:hAnsiTheme="minorHAnsi" w:cs="Times New Roman"/>
          <w:sz w:val="24"/>
          <w:szCs w:val="24"/>
          <w:lang w:val="pt-PT"/>
        </w:rPr>
        <w:t xml:space="preserve"> São Paulo: Estação das Letras e Cores, 2023.</w:t>
      </w:r>
    </w:p>
    <w:p w14:paraId="5ECD5D3C" w14:textId="77777777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E84434">
        <w:rPr>
          <w:rFonts w:asciiTheme="minorHAnsi" w:hAnsiTheme="minorHAnsi"/>
          <w:sz w:val="24"/>
          <w:szCs w:val="24"/>
        </w:rPr>
        <w:t xml:space="preserve">CRAIG. </w:t>
      </w:r>
      <w:proofErr w:type="spellStart"/>
      <w:r w:rsidRPr="00E84434">
        <w:rPr>
          <w:rFonts w:asciiTheme="minorHAnsi" w:hAnsiTheme="minorHAnsi"/>
          <w:sz w:val="24"/>
          <w:szCs w:val="24"/>
        </w:rPr>
        <w:t>Vear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. Preface. In: CRAIG, </w:t>
      </w:r>
      <w:proofErr w:type="spellStart"/>
      <w:r w:rsidRPr="00E84434">
        <w:rPr>
          <w:rFonts w:asciiTheme="minorHAnsi" w:hAnsiTheme="minorHAnsi"/>
          <w:sz w:val="24"/>
          <w:szCs w:val="24"/>
        </w:rPr>
        <w:t>Vear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; POLTRONIERI, </w:t>
      </w:r>
      <w:proofErr w:type="spellStart"/>
      <w:r w:rsidRPr="00E84434">
        <w:rPr>
          <w:rFonts w:asciiTheme="minorHAnsi" w:hAnsiTheme="minorHAnsi"/>
          <w:sz w:val="24"/>
          <w:szCs w:val="24"/>
        </w:rPr>
        <w:t>Fabrizio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Pr="00E84434">
        <w:rPr>
          <w:rFonts w:asciiTheme="minorHAnsi" w:hAnsiTheme="minorHAnsi"/>
          <w:sz w:val="24"/>
          <w:szCs w:val="24"/>
        </w:rPr>
        <w:t>eds</w:t>
      </w:r>
      <w:proofErr w:type="gramEnd"/>
      <w:r w:rsidRPr="00E84434">
        <w:rPr>
          <w:rFonts w:asciiTheme="minorHAnsi" w:hAnsiTheme="minorHAnsi"/>
          <w:sz w:val="24"/>
          <w:szCs w:val="24"/>
        </w:rPr>
        <w:t xml:space="preserve">.). </w:t>
      </w:r>
      <w:r w:rsidRPr="00E84434">
        <w:rPr>
          <w:rFonts w:asciiTheme="minorHAnsi" w:hAnsiTheme="minorHAnsi"/>
          <w:b/>
          <w:bCs/>
          <w:sz w:val="24"/>
          <w:szCs w:val="24"/>
        </w:rPr>
        <w:t>The Language of Creative AI</w:t>
      </w:r>
      <w:r w:rsidRPr="00E84434">
        <w:rPr>
          <w:rFonts w:asciiTheme="minorHAnsi" w:hAnsiTheme="minorHAnsi"/>
          <w:sz w:val="24"/>
          <w:szCs w:val="24"/>
        </w:rPr>
        <w:t xml:space="preserve">. Practices, Aesthetics and Structures. </w:t>
      </w:r>
      <w:proofErr w:type="spellStart"/>
      <w:r w:rsidRPr="00E84434">
        <w:rPr>
          <w:rFonts w:asciiTheme="minorHAnsi" w:hAnsiTheme="minorHAnsi"/>
          <w:sz w:val="24"/>
          <w:szCs w:val="24"/>
        </w:rPr>
        <w:t>Suiça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: Springer, p. vii-xiv, 2022. </w:t>
      </w:r>
    </w:p>
    <w:p w14:paraId="077EA9A2" w14:textId="77777777" w:rsidR="00DC7843" w:rsidRPr="00E84434" w:rsidRDefault="00DC7843" w:rsidP="00E84434">
      <w:pPr>
        <w:pStyle w:val="Ttulo1"/>
        <w:jc w:val="both"/>
        <w:rPr>
          <w:rStyle w:val="arxivid"/>
          <w:rFonts w:asciiTheme="minorHAnsi" w:hAnsiTheme="minorHAnsi"/>
          <w:b w:val="0"/>
          <w:bCs w:val="0"/>
          <w:color w:val="000000"/>
        </w:rPr>
      </w:pPr>
      <w:r w:rsidRPr="00E84434">
        <w:rPr>
          <w:rFonts w:asciiTheme="minorHAnsi" w:hAnsiTheme="minorHAnsi"/>
          <w:b w:val="0"/>
          <w:bCs w:val="0"/>
          <w:lang w:val="en-US"/>
        </w:rPr>
        <w:t xml:space="preserve">CRITCH, Andrew; RUSSELL, Stuart. TASRA: a Taxonomy and analysis of societal-scale risks from AI, 2023. </w:t>
      </w:r>
      <w:r w:rsidRPr="00E84434">
        <w:rPr>
          <w:rFonts w:asciiTheme="minorHAnsi" w:hAnsiTheme="minorHAnsi"/>
          <w:b w:val="0"/>
          <w:bCs w:val="0"/>
        </w:rPr>
        <w:t xml:space="preserve">Disponível em: </w:t>
      </w:r>
      <w:r w:rsidRPr="00E84434">
        <w:rPr>
          <w:rStyle w:val="arxivid"/>
          <w:rFonts w:asciiTheme="minorHAnsi" w:hAnsiTheme="minorHAnsi"/>
          <w:b w:val="0"/>
          <w:bCs w:val="0"/>
          <w:color w:val="000000"/>
        </w:rPr>
        <w:t xml:space="preserve">arXiv:2306.06924 [cs.AI]. Acesso: 20 </w:t>
      </w:r>
      <w:proofErr w:type="spellStart"/>
      <w:r w:rsidRPr="00E84434">
        <w:rPr>
          <w:rStyle w:val="arxivid"/>
          <w:rFonts w:asciiTheme="minorHAnsi" w:hAnsiTheme="minorHAnsi"/>
          <w:b w:val="0"/>
          <w:bCs w:val="0"/>
          <w:color w:val="000000"/>
        </w:rPr>
        <w:t>jun</w:t>
      </w:r>
      <w:proofErr w:type="spellEnd"/>
      <w:r w:rsidRPr="00E84434">
        <w:rPr>
          <w:rStyle w:val="arxivid"/>
          <w:rFonts w:asciiTheme="minorHAnsi" w:hAnsiTheme="minorHAnsi"/>
          <w:b w:val="0"/>
          <w:bCs w:val="0"/>
          <w:color w:val="000000"/>
        </w:rPr>
        <w:t xml:space="preserve">, 2023. </w:t>
      </w:r>
    </w:p>
    <w:p w14:paraId="213E4F5F" w14:textId="77777777" w:rsidR="00DC7843" w:rsidRPr="00E84434" w:rsidRDefault="00DC7843" w:rsidP="00E84434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E84434">
        <w:rPr>
          <w:rFonts w:asciiTheme="minorHAnsi" w:hAnsiTheme="minorHAnsi"/>
          <w:sz w:val="24"/>
          <w:szCs w:val="24"/>
          <w:shd w:val="clear" w:color="auto" w:fill="FFFFFF"/>
        </w:rPr>
        <w:t xml:space="preserve">MANOVICH, Lev. </w:t>
      </w:r>
      <w:r w:rsidRPr="00E84434">
        <w:rPr>
          <w:rFonts w:asciiTheme="minorHAnsi" w:hAnsiTheme="minorHAnsi"/>
          <w:sz w:val="24"/>
          <w:szCs w:val="24"/>
        </w:rPr>
        <w:t xml:space="preserve">Database as a symbolic form. 1998. </w:t>
      </w:r>
      <w:proofErr w:type="spellStart"/>
      <w:r w:rsidRPr="00E84434">
        <w:rPr>
          <w:rFonts w:asciiTheme="minorHAnsi" w:hAnsiTheme="minorHAnsi"/>
          <w:sz w:val="24"/>
          <w:szCs w:val="24"/>
        </w:rPr>
        <w:t>Disponível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 em: http://manovich.net/index.php/projects/database-as-a-symbolic-form. </w:t>
      </w:r>
      <w:proofErr w:type="spellStart"/>
      <w:r w:rsidRPr="00E84434">
        <w:rPr>
          <w:rFonts w:asciiTheme="minorHAnsi" w:hAnsiTheme="minorHAnsi"/>
          <w:sz w:val="24"/>
          <w:szCs w:val="24"/>
        </w:rPr>
        <w:t>Acesso</w:t>
      </w:r>
      <w:proofErr w:type="spellEnd"/>
      <w:r w:rsidRPr="00E84434">
        <w:rPr>
          <w:rFonts w:asciiTheme="minorHAnsi" w:hAnsiTheme="minorHAnsi"/>
          <w:sz w:val="24"/>
          <w:szCs w:val="24"/>
        </w:rPr>
        <w:t xml:space="preserve">: 20 </w:t>
      </w:r>
      <w:proofErr w:type="spellStart"/>
      <w:r w:rsidRPr="00E84434">
        <w:rPr>
          <w:rFonts w:asciiTheme="minorHAnsi" w:hAnsiTheme="minorHAnsi"/>
          <w:sz w:val="24"/>
          <w:szCs w:val="24"/>
        </w:rPr>
        <w:t>maio</w:t>
      </w:r>
      <w:proofErr w:type="spellEnd"/>
      <w:r w:rsidRPr="00E84434">
        <w:rPr>
          <w:rFonts w:asciiTheme="minorHAnsi" w:hAnsiTheme="minorHAnsi"/>
          <w:sz w:val="24"/>
          <w:szCs w:val="24"/>
        </w:rPr>
        <w:t>, 2023.</w:t>
      </w:r>
    </w:p>
    <w:p w14:paraId="6E77A6BB" w14:textId="77777777" w:rsidR="00DC7843" w:rsidRPr="00E84434" w:rsidRDefault="00DC7843" w:rsidP="00E84434">
      <w:pPr>
        <w:jc w:val="both"/>
        <w:outlineLvl w:val="0"/>
        <w:rPr>
          <w:rFonts w:asciiTheme="minorHAnsi" w:hAnsiTheme="minorHAnsi"/>
          <w:kern w:val="36"/>
          <w:sz w:val="24"/>
          <w:szCs w:val="24"/>
        </w:rPr>
      </w:pPr>
      <w:r w:rsidRPr="00E84434">
        <w:rPr>
          <w:rFonts w:asciiTheme="minorHAnsi" w:hAnsiTheme="minorHAnsi"/>
          <w:sz w:val="24"/>
          <w:szCs w:val="24"/>
        </w:rPr>
        <w:t xml:space="preserve">______________. </w:t>
      </w:r>
      <w:r w:rsidRPr="00E84434">
        <w:rPr>
          <w:rFonts w:asciiTheme="minorHAnsi" w:hAnsiTheme="minorHAnsi"/>
          <w:kern w:val="36"/>
          <w:sz w:val="24"/>
          <w:szCs w:val="24"/>
        </w:rPr>
        <w:t xml:space="preserve">Towards ‘General Artistic Intelligence? 2023a. </w:t>
      </w:r>
      <w:proofErr w:type="spellStart"/>
      <w:r w:rsidRPr="00E84434">
        <w:rPr>
          <w:rFonts w:asciiTheme="minorHAnsi" w:hAnsiTheme="minorHAnsi"/>
          <w:kern w:val="36"/>
          <w:sz w:val="24"/>
          <w:szCs w:val="24"/>
        </w:rPr>
        <w:t>Disponível</w:t>
      </w:r>
      <w:proofErr w:type="spellEnd"/>
      <w:r w:rsidRPr="00E84434">
        <w:rPr>
          <w:rFonts w:asciiTheme="minorHAnsi" w:hAnsiTheme="minorHAnsi"/>
          <w:kern w:val="36"/>
          <w:sz w:val="24"/>
          <w:szCs w:val="24"/>
        </w:rPr>
        <w:t xml:space="preserve"> em: https://www.artbasel.com/stories/levmanovich?fbclid=IwAR02lJXDORKDlDg2V3uSOojPjuQuxBy3IAuN081S3Ht7WVCeTiELxAXFs7M. </w:t>
      </w:r>
      <w:proofErr w:type="spellStart"/>
      <w:r w:rsidRPr="00E84434">
        <w:rPr>
          <w:rFonts w:asciiTheme="minorHAnsi" w:hAnsiTheme="minorHAnsi"/>
          <w:kern w:val="36"/>
          <w:sz w:val="24"/>
          <w:szCs w:val="24"/>
        </w:rPr>
        <w:t>Acesso</w:t>
      </w:r>
      <w:proofErr w:type="spellEnd"/>
      <w:r w:rsidRPr="00E84434">
        <w:rPr>
          <w:rFonts w:asciiTheme="minorHAnsi" w:hAnsiTheme="minorHAnsi"/>
          <w:kern w:val="36"/>
          <w:sz w:val="24"/>
          <w:szCs w:val="24"/>
        </w:rPr>
        <w:t xml:space="preserve"> 08 </w:t>
      </w:r>
      <w:proofErr w:type="spellStart"/>
      <w:proofErr w:type="gramStart"/>
      <w:r w:rsidRPr="00E84434">
        <w:rPr>
          <w:rFonts w:asciiTheme="minorHAnsi" w:hAnsiTheme="minorHAnsi"/>
          <w:kern w:val="36"/>
          <w:sz w:val="24"/>
          <w:szCs w:val="24"/>
        </w:rPr>
        <w:t>jun</w:t>
      </w:r>
      <w:proofErr w:type="spellEnd"/>
      <w:proofErr w:type="gramEnd"/>
      <w:r w:rsidRPr="00E84434">
        <w:rPr>
          <w:rFonts w:asciiTheme="minorHAnsi" w:hAnsiTheme="minorHAnsi"/>
          <w:kern w:val="36"/>
          <w:sz w:val="24"/>
          <w:szCs w:val="24"/>
        </w:rPr>
        <w:t xml:space="preserve">, 2023. </w:t>
      </w:r>
    </w:p>
    <w:p w14:paraId="7F444F1D" w14:textId="77777777" w:rsidR="00DC7843" w:rsidRPr="00E84434" w:rsidRDefault="00DC7843" w:rsidP="00E84434">
      <w:pPr>
        <w:jc w:val="both"/>
        <w:textAlignment w:val="top"/>
        <w:outlineLvl w:val="1"/>
        <w:rPr>
          <w:rFonts w:asciiTheme="minorHAnsi" w:hAnsiTheme="minorHAnsi"/>
          <w:bCs/>
          <w:sz w:val="24"/>
          <w:szCs w:val="24"/>
        </w:rPr>
      </w:pPr>
      <w:r w:rsidRPr="00E84434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___________________.What new artifacts emerge when we look at the next revolution in </w:t>
      </w:r>
      <w:proofErr w:type="gramStart"/>
      <w:r w:rsidRPr="00E84434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>media?</w:t>
      </w:r>
      <w:proofErr w:type="gramEnd"/>
      <w:r w:rsidRPr="00E84434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 2023b. </w:t>
      </w:r>
      <w:r w:rsidRPr="00E84434">
        <w:rPr>
          <w:rFonts w:asciiTheme="minorHAnsi" w:hAnsiTheme="minorHAnsi"/>
          <w:b/>
          <w:bCs/>
          <w:sz w:val="24"/>
          <w:szCs w:val="24"/>
          <w:bdr w:val="none" w:sz="0" w:space="0" w:color="auto" w:frame="1"/>
        </w:rPr>
        <w:t>MOMA</w:t>
      </w:r>
      <w:r w:rsidRPr="00E84434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, 21/07/2023. </w:t>
      </w:r>
      <w:proofErr w:type="spellStart"/>
      <w:r w:rsidRPr="00E84434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>Disponível</w:t>
      </w:r>
      <w:proofErr w:type="spellEnd"/>
      <w:r w:rsidRPr="00E84434">
        <w:rPr>
          <w:rFonts w:asciiTheme="minorHAnsi" w:hAnsiTheme="minorHAnsi"/>
          <w:bCs/>
          <w:sz w:val="24"/>
          <w:szCs w:val="24"/>
          <w:bdr w:val="none" w:sz="0" w:space="0" w:color="auto" w:frame="1"/>
        </w:rPr>
        <w:t xml:space="preserve"> em: </w:t>
      </w:r>
      <w:r w:rsidRPr="00E84434">
        <w:rPr>
          <w:rFonts w:asciiTheme="minorHAnsi" w:hAnsiTheme="minorHAnsi"/>
          <w:bCs/>
          <w:kern w:val="36"/>
          <w:sz w:val="24"/>
          <w:szCs w:val="24"/>
          <w:bdr w:val="none" w:sz="0" w:space="0" w:color="auto" w:frame="1"/>
        </w:rPr>
        <w:lastRenderedPageBreak/>
        <w:t xml:space="preserve">https://www.moma.org/magazine/articles/927?fbclid=IwAR24hMZp1zCi4GrL_C0LbchsjQvfw9V8ZVo_awT5Vmz8wTkYOG0mbmzNxN0. </w:t>
      </w:r>
      <w:proofErr w:type="spellStart"/>
      <w:r w:rsidRPr="00E84434">
        <w:rPr>
          <w:rFonts w:asciiTheme="minorHAnsi" w:hAnsiTheme="minorHAnsi"/>
          <w:bCs/>
          <w:kern w:val="36"/>
          <w:sz w:val="24"/>
          <w:szCs w:val="24"/>
          <w:bdr w:val="none" w:sz="0" w:space="0" w:color="auto" w:frame="1"/>
        </w:rPr>
        <w:t>Acesso</w:t>
      </w:r>
      <w:proofErr w:type="spellEnd"/>
      <w:r w:rsidRPr="00E84434">
        <w:rPr>
          <w:rFonts w:asciiTheme="minorHAnsi" w:hAnsiTheme="minorHAnsi"/>
          <w:bCs/>
          <w:kern w:val="36"/>
          <w:sz w:val="24"/>
          <w:szCs w:val="24"/>
          <w:bdr w:val="none" w:sz="0" w:space="0" w:color="auto" w:frame="1"/>
        </w:rPr>
        <w:t xml:space="preserve">: 23 </w:t>
      </w:r>
      <w:proofErr w:type="spellStart"/>
      <w:proofErr w:type="gramStart"/>
      <w:r w:rsidRPr="00E84434">
        <w:rPr>
          <w:rFonts w:asciiTheme="minorHAnsi" w:hAnsiTheme="minorHAnsi"/>
          <w:bCs/>
          <w:kern w:val="36"/>
          <w:sz w:val="24"/>
          <w:szCs w:val="24"/>
          <w:bdr w:val="none" w:sz="0" w:space="0" w:color="auto" w:frame="1"/>
        </w:rPr>
        <w:t>jul</w:t>
      </w:r>
      <w:proofErr w:type="spellEnd"/>
      <w:proofErr w:type="gramEnd"/>
      <w:r w:rsidRPr="00E84434">
        <w:rPr>
          <w:rFonts w:asciiTheme="minorHAnsi" w:hAnsiTheme="minorHAnsi"/>
          <w:bCs/>
          <w:kern w:val="36"/>
          <w:sz w:val="24"/>
          <w:szCs w:val="24"/>
          <w:bdr w:val="none" w:sz="0" w:space="0" w:color="auto" w:frame="1"/>
        </w:rPr>
        <w:t>, 2023.</w:t>
      </w:r>
    </w:p>
    <w:p w14:paraId="7A9BFD0C" w14:textId="77777777" w:rsidR="00DC7843" w:rsidRPr="00E84434" w:rsidRDefault="00DC7843" w:rsidP="00E84434">
      <w:pPr>
        <w:pStyle w:val="Ttulo1"/>
        <w:jc w:val="both"/>
        <w:rPr>
          <w:rFonts w:asciiTheme="minorHAnsi" w:hAnsiTheme="minorHAnsi"/>
          <w:b w:val="0"/>
          <w:bCs w:val="0"/>
        </w:rPr>
      </w:pPr>
    </w:p>
    <w:p w14:paraId="4D47BCC1" w14:textId="77777777" w:rsidR="00DC7843" w:rsidRPr="00333F0A" w:rsidRDefault="00DC7843" w:rsidP="00DC7843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sectPr w:rsidR="00DC7843" w:rsidRPr="00333F0A" w:rsidSect="00B80A15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35A8" w14:textId="77777777" w:rsidR="00310DA8" w:rsidRDefault="00310DA8">
      <w:r>
        <w:separator/>
      </w:r>
    </w:p>
  </w:endnote>
  <w:endnote w:type="continuationSeparator" w:id="0">
    <w:p w14:paraId="77638336" w14:textId="77777777" w:rsidR="00310DA8" w:rsidRDefault="003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DBC8" w14:textId="77777777" w:rsidR="00310DA8" w:rsidRDefault="00310DA8">
      <w:r>
        <w:separator/>
      </w:r>
    </w:p>
  </w:footnote>
  <w:footnote w:type="continuationSeparator" w:id="0">
    <w:p w14:paraId="4EBFABE8" w14:textId="77777777" w:rsidR="00310DA8" w:rsidRDefault="0031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72A69DEE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00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0DA8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123C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1A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4E7A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1EB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2BF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1E30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11FE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7F731B"/>
    <w:rsid w:val="008009C9"/>
    <w:rsid w:val="00801217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5A71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C7843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1007"/>
    <w:rsid w:val="00E820B0"/>
    <w:rsid w:val="00E82378"/>
    <w:rsid w:val="00E8350D"/>
    <w:rsid w:val="00E84434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DC7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C7843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C7843"/>
  </w:style>
  <w:style w:type="character" w:customStyle="1" w:styleId="arxivid">
    <w:name w:val="arxivid"/>
    <w:basedOn w:val="Fontepargpadro"/>
    <w:rsid w:val="00DC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46E3-18D1-4BE1-841E-9F372E3D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8</cp:revision>
  <cp:lastPrinted>2022-04-13T12:56:00Z</cp:lastPrinted>
  <dcterms:created xsi:type="dcterms:W3CDTF">2023-10-02T17:26:00Z</dcterms:created>
  <dcterms:modified xsi:type="dcterms:W3CDTF">2023-10-31T13:29:00Z</dcterms:modified>
</cp:coreProperties>
</file>